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75BC" w14:textId="77777777" w:rsidR="00A07610" w:rsidRDefault="00FC4E93">
      <w:pPr>
        <w:jc w:val="both"/>
        <w:rPr>
          <w:rFonts w:ascii="Cambria" w:eastAsia="Cambria" w:hAnsi="Cambria" w:cs="Cambria"/>
          <w:b/>
          <w:sz w:val="28"/>
          <w:szCs w:val="28"/>
        </w:rPr>
      </w:pPr>
      <w:bookmarkStart w:id="0" w:name="_heading=h.30j0zll" w:colFirst="0" w:colLast="0"/>
      <w:bookmarkEnd w:id="0"/>
      <w:r>
        <w:rPr>
          <w:rFonts w:ascii="Cambria" w:eastAsia="Cambria" w:hAnsi="Cambria" w:cs="Cambria"/>
          <w:b/>
          <w:sz w:val="28"/>
          <w:szCs w:val="28"/>
        </w:rPr>
        <w:t xml:space="preserve">ŽIVOTOPIS KARLA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AŠENBRENERA</w:t>
      </w:r>
      <w:proofErr w:type="spellEnd"/>
    </w:p>
    <w:p w14:paraId="08B77323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Narodil se v Praze a od malička byl velmi aktivní. Hrál závodně fotbal za ČAFC v Praze a vždy měl velmi bojovného ducha. Rád soutěžil, jezdil výborně na snowboardu. Jako malý kluk začal se svými staršími bratry hrát počítačové hry, například </w:t>
      </w:r>
      <w:proofErr w:type="spellStart"/>
      <w:r>
        <w:rPr>
          <w:rFonts w:ascii="Cambria" w:eastAsia="Cambria" w:hAnsi="Cambria" w:cs="Cambria"/>
          <w:sz w:val="24"/>
          <w:szCs w:val="24"/>
        </w:rPr>
        <w:t>Counter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Strike, FIFA a další. </w:t>
      </w:r>
    </w:p>
    <w:p w14:paraId="00C8A963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Postupně se dostal až ke hře </w:t>
      </w:r>
      <w:proofErr w:type="spellStart"/>
      <w:r>
        <w:rPr>
          <w:rFonts w:ascii="Cambria" w:eastAsia="Cambria" w:hAnsi="Cambria" w:cs="Cambria"/>
          <w:sz w:val="24"/>
          <w:szCs w:val="24"/>
        </w:rPr>
        <w:t>Valorant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kterou začal hrát v roce 2020. Svou pílí a úsilím si vybojoval cestu přes dvě největší české </w:t>
      </w:r>
      <w:proofErr w:type="spellStart"/>
      <w:r>
        <w:rPr>
          <w:rFonts w:ascii="Cambria" w:eastAsia="Cambria" w:hAnsi="Cambria" w:cs="Cambria"/>
          <w:sz w:val="24"/>
          <w:szCs w:val="24"/>
        </w:rPr>
        <w:t>esportové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organizace, </w:t>
      </w:r>
      <w:proofErr w:type="spellStart"/>
      <w:r>
        <w:rPr>
          <w:rFonts w:ascii="Cambria" w:eastAsia="Cambria" w:hAnsi="Cambria" w:cs="Cambria"/>
          <w:sz w:val="24"/>
          <w:szCs w:val="24"/>
        </w:rPr>
        <w:t>eSuba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Cambria" w:hAnsi="Cambria" w:cs="Cambria"/>
          <w:sz w:val="24"/>
          <w:szCs w:val="24"/>
        </w:rPr>
        <w:t>Entropiq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až do organizací světového formátu: nejprve do německé BIG a poté do francouzské organizace Vitality. </w:t>
      </w:r>
    </w:p>
    <w:p w14:paraId="2D16D9C3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Snil o tom, že se bude hraním počítačových her živit a že jednou bude stát na </w:t>
      </w:r>
      <w:proofErr w:type="spellStart"/>
      <w:r>
        <w:rPr>
          <w:rFonts w:ascii="Cambria" w:eastAsia="Cambria" w:hAnsi="Cambria" w:cs="Cambria"/>
          <w:sz w:val="24"/>
          <w:szCs w:val="24"/>
        </w:rPr>
        <w:t>stage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A to se mu splnilo. Pod přezdívkou TWISTEN ho znaly tisíce fanoušků online hry </w:t>
      </w:r>
      <w:proofErr w:type="spellStart"/>
      <w:r>
        <w:rPr>
          <w:rFonts w:ascii="Cambria" w:eastAsia="Cambria" w:hAnsi="Cambria" w:cs="Cambria"/>
          <w:sz w:val="24"/>
          <w:szCs w:val="24"/>
        </w:rPr>
        <w:t>Valorant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 celém světě. </w:t>
      </w:r>
    </w:p>
    <w:p w14:paraId="60ACDA6B" w14:textId="6A3537FA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Patřil ale nejen k nejtalentovanějším hráčům na světě, byl to především člověk s velkým srdcem. Nemálo vydělaných peněz posílal na charitu, zajímal se o dění kolem sebe, přispíval například na děti postižené zemětřesením v Turecku. </w:t>
      </w:r>
    </w:p>
    <w:p w14:paraId="62441246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Byl také odvážný. Začátkem roku 2023 se otevřeně přiznal k tomu, že bojuje s depresemi, že pravidelně navštěvuje odborníky a že se léčí. I tady se projevil jako velký bojovník, který se nebál mluvit o tom, co je pro mnohé mladé spíš tabu. </w:t>
      </w:r>
    </w:p>
    <w:p w14:paraId="687DF007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Svůj boj s depresemi bohužel prohrál a 7. června 2023 se rozhodl ukončit svůj život. To, že v </w:t>
      </w:r>
      <w:proofErr w:type="spellStart"/>
      <w:r>
        <w:rPr>
          <w:rFonts w:ascii="Cambria" w:eastAsia="Cambria" w:hAnsi="Cambria" w:cs="Cambria"/>
          <w:sz w:val="24"/>
          <w:szCs w:val="24"/>
        </w:rPr>
        <w:t>esportovém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světě zanechal nesmazatelnou stopu, se ukázalo i po jeho smrti. Rodina dostávala tisíce soustrastných zpráv, v nichž fanoušci i další lidé z celého světa vyjadřovali soustrast, a psali o tom, co pro ně znamenal. </w:t>
      </w:r>
    </w:p>
    <w:p w14:paraId="426E2C43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Mnozí si ho pamatují jako neuvěřitelně pozitivního člověka, který se rád smál, žertoval a vždy se snažil, aby se lidé kolem něj cítili dobře. Přestože sám uvnitř bojoval s démony, a nakonec i s nešťastnou láskou. Byl zodpovědný, měl týmového ducha a nikdy se nevzdával.</w:t>
      </w:r>
    </w:p>
    <w:p w14:paraId="17A4D983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Svou povahou inspiroval spoustu lidí, a to nejen </w:t>
      </w:r>
      <w:proofErr w:type="spellStart"/>
      <w:r>
        <w:rPr>
          <w:rFonts w:ascii="Cambria" w:eastAsia="Cambria" w:hAnsi="Cambria" w:cs="Cambria"/>
          <w:sz w:val="24"/>
          <w:szCs w:val="24"/>
        </w:rPr>
        <w:t>gamingovou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komunitu. Po jeho smrti mnohé zahraniční </w:t>
      </w:r>
      <w:proofErr w:type="spellStart"/>
      <w:r>
        <w:rPr>
          <w:rFonts w:ascii="Cambria" w:eastAsia="Cambria" w:hAnsi="Cambria" w:cs="Cambria"/>
          <w:sz w:val="24"/>
          <w:szCs w:val="24"/>
        </w:rPr>
        <w:t>esportové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organizace vyzvaly ostatní, aby se víc mluvilo o mentálním zdraví. Jeho přezdívka </w:t>
      </w:r>
      <w:proofErr w:type="spellStart"/>
      <w:r>
        <w:rPr>
          <w:rFonts w:ascii="Cambria" w:eastAsia="Cambria" w:hAnsi="Cambria" w:cs="Cambria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zanechala v lidech tak velkou stopu, že se rodina rozhodla pomáhat jeho jménem mladým s psychickými problémy.</w:t>
      </w:r>
    </w:p>
    <w:p w14:paraId="2A3941E5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sectPr w:rsidR="00A07610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75B4" w14:textId="77777777" w:rsidR="00213E7C" w:rsidRDefault="00213E7C">
      <w:pPr>
        <w:spacing w:after="0" w:line="240" w:lineRule="auto"/>
      </w:pPr>
      <w:r>
        <w:separator/>
      </w:r>
    </w:p>
  </w:endnote>
  <w:endnote w:type="continuationSeparator" w:id="0">
    <w:p w14:paraId="3A1906C5" w14:textId="77777777" w:rsidR="00213E7C" w:rsidRDefault="002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F21C" w14:textId="77777777" w:rsidR="00A07610" w:rsidRDefault="00A07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F095" w14:textId="77777777" w:rsidR="00A07610" w:rsidRDefault="00FC4E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8E10ABF" wp14:editId="5C66160E">
              <wp:simplePos x="0" y="0"/>
              <wp:positionH relativeFrom="column">
                <wp:posOffset>1765300</wp:posOffset>
              </wp:positionH>
              <wp:positionV relativeFrom="paragraph">
                <wp:posOffset>0</wp:posOffset>
              </wp:positionV>
              <wp:extent cx="395605" cy="393700"/>
              <wp:effectExtent l="0" t="0" r="0" b="0"/>
              <wp:wrapNone/>
              <wp:docPr id="4" name="Obdélník 4" descr="Intern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7723" y="3592675"/>
                        <a:ext cx="3765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8FAAA" w14:textId="77777777" w:rsidR="00A07610" w:rsidRDefault="00FC4E9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10ABF" id="Obdélník 4" o:spid="_x0000_s1026" alt="Interní" style="position:absolute;margin-left:139pt;margin-top:0;width:31.15pt;height:3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" filled="f" stroked="f">
              <v:textbox inset="0,0,0,15pt">
                <w:txbxContent>
                  <w:p w14:paraId="5368FAAA" w14:textId="77777777" w:rsidR="00A07610" w:rsidRDefault="00FC4E9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Interní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4C4C" w14:textId="77777777" w:rsidR="00213E7C" w:rsidRDefault="00213E7C">
      <w:pPr>
        <w:spacing w:after="0" w:line="240" w:lineRule="auto"/>
      </w:pPr>
      <w:r>
        <w:separator/>
      </w:r>
    </w:p>
  </w:footnote>
  <w:footnote w:type="continuationSeparator" w:id="0">
    <w:p w14:paraId="0D31366D" w14:textId="77777777" w:rsidR="00213E7C" w:rsidRDefault="0021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AB81" w14:textId="77777777" w:rsidR="00A07610" w:rsidRDefault="00FC4E93">
    <w:pPr>
      <w:jc w:val="center"/>
    </w:pPr>
    <w:r>
      <w:rPr>
        <w:noProof/>
      </w:rPr>
      <w:drawing>
        <wp:inline distT="114300" distB="114300" distL="114300" distR="114300" wp14:anchorId="74DEA72F" wp14:editId="1CC0BB60">
          <wp:extent cx="827250" cy="94542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50" cy="945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353727" w14:textId="77777777" w:rsidR="00A07610" w:rsidRDefault="00A0761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73965"/>
    <w:multiLevelType w:val="multilevel"/>
    <w:tmpl w:val="4344D4E2"/>
    <w:lvl w:ilvl="0">
      <w:start w:val="1"/>
      <w:numFmt w:val="decimal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10"/>
    <w:rsid w:val="00213E7C"/>
    <w:rsid w:val="003E229C"/>
    <w:rsid w:val="00592A14"/>
    <w:rsid w:val="007A6373"/>
    <w:rsid w:val="00A07610"/>
    <w:rsid w:val="00C37A97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9907"/>
  <w15:docId w15:val="{CA0BC1BD-435C-4EF2-B5D4-2F690DCB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</w:style>
  <w:style w:type="paragraph" w:customStyle="1" w:styleId="Normln10">
    <w:name w:val="Normální1"/>
    <w:rsid w:val="0057518F"/>
    <w:pPr>
      <w:spacing w:after="0" w:line="276" w:lineRule="auto"/>
    </w:pPr>
    <w:rPr>
      <w:rFonts w:ascii="Arial" w:eastAsia="Arial" w:hAnsi="Arial" w:cs="Arial"/>
      <w:lang w:val="cs"/>
    </w:rPr>
  </w:style>
  <w:style w:type="character" w:styleId="Odkaznakoment">
    <w:name w:val="annotation reference"/>
    <w:basedOn w:val="Standardnpsmoodstavce"/>
    <w:uiPriority w:val="99"/>
    <w:semiHidden/>
    <w:unhideWhenUsed/>
    <w:rsid w:val="00155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0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07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BAC"/>
  </w:style>
  <w:style w:type="paragraph" w:styleId="Zpat">
    <w:name w:val="footer"/>
    <w:basedOn w:val="Normln"/>
    <w:link w:val="ZpatChar"/>
    <w:uiPriority w:val="99"/>
    <w:unhideWhenUsed/>
    <w:rsid w:val="001E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BAC"/>
  </w:style>
  <w:style w:type="paragraph" w:styleId="Textbubliny">
    <w:name w:val="Balloon Text"/>
    <w:basedOn w:val="Normln"/>
    <w:link w:val="TextbublinyChar"/>
    <w:uiPriority w:val="99"/>
    <w:semiHidden/>
    <w:unhideWhenUsed/>
    <w:rsid w:val="00927683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83"/>
    <w:rPr>
      <w:rFonts w:ascii="Lucida Grande CE" w:hAnsi="Lucida Grande CE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872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zKnA84IgnKdXO5TW45ryQeZbA==">CgMxLjAyCGguZ2pkZ3hzMgloLjMwajB6bGw4AHIhMTZNNkpMVGJMRVRHSmlhOWppc1NYYWV3UFYxS3kyMGNB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Kardova</dc:creator>
  <cp:lastModifiedBy>Alex</cp:lastModifiedBy>
  <cp:revision>3</cp:revision>
  <dcterms:created xsi:type="dcterms:W3CDTF">2023-12-04T07:37:00Z</dcterms:created>
  <dcterms:modified xsi:type="dcterms:W3CDTF">2023-12-04T07:37:00Z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0x0101002F329F1D354D7F4185064AF69C32A44D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Interní</vt:lpwstr>
  </property>
</Properties>
</file>